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C4FCB" w14:textId="76F810F2" w:rsidR="00C57AC6" w:rsidRPr="0058470D" w:rsidRDefault="00F63059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 </w:t>
      </w:r>
      <w:r w:rsidR="0081140A">
        <w:rPr>
          <w:rFonts w:ascii="Arial" w:hAnsi="Arial" w:cs="Arial"/>
          <w:b/>
          <w:sz w:val="28"/>
          <w:szCs w:val="28"/>
        </w:rPr>
        <w:t>Meziříčí</w:t>
      </w:r>
    </w:p>
    <w:p w14:paraId="3F7E180E" w14:textId="79C83E53" w:rsidR="00C57AC6" w:rsidRPr="0058470D" w:rsidRDefault="00F63059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obce </w:t>
      </w:r>
      <w:r w:rsidR="0081140A">
        <w:rPr>
          <w:rFonts w:ascii="Arial" w:hAnsi="Arial" w:cs="Arial"/>
          <w:b/>
          <w:sz w:val="28"/>
          <w:szCs w:val="28"/>
        </w:rPr>
        <w:t>Meziříčí</w:t>
      </w:r>
    </w:p>
    <w:p w14:paraId="636DADEC" w14:textId="77777777" w:rsidR="00C57AC6" w:rsidRPr="0058470D" w:rsidRDefault="00C57AC6" w:rsidP="00C57AC6">
      <w:pPr>
        <w:rPr>
          <w:sz w:val="28"/>
          <w:szCs w:val="28"/>
        </w:rPr>
      </w:pPr>
    </w:p>
    <w:p w14:paraId="01B6129A" w14:textId="0475AD44" w:rsidR="00C57AC6" w:rsidRPr="0058470D" w:rsidRDefault="00C57AC6" w:rsidP="0058470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8470D">
        <w:rPr>
          <w:rFonts w:ascii="Arial" w:hAnsi="Arial" w:cs="Arial"/>
          <w:b/>
          <w:sz w:val="28"/>
          <w:szCs w:val="28"/>
        </w:rPr>
        <w:t>Obecně z</w:t>
      </w:r>
      <w:r w:rsidR="0097718B">
        <w:rPr>
          <w:rFonts w:ascii="Arial" w:hAnsi="Arial" w:cs="Arial"/>
          <w:b/>
          <w:sz w:val="28"/>
          <w:szCs w:val="28"/>
        </w:rPr>
        <w:t>á</w:t>
      </w:r>
      <w:r w:rsidR="00F63059">
        <w:rPr>
          <w:rFonts w:ascii="Arial" w:hAnsi="Arial" w:cs="Arial"/>
          <w:b/>
          <w:sz w:val="28"/>
          <w:szCs w:val="28"/>
        </w:rPr>
        <w:t xml:space="preserve">vazná vyhláška obce </w:t>
      </w:r>
      <w:r w:rsidR="0081140A">
        <w:rPr>
          <w:rFonts w:ascii="Arial" w:hAnsi="Arial" w:cs="Arial"/>
          <w:b/>
          <w:sz w:val="28"/>
          <w:szCs w:val="28"/>
        </w:rPr>
        <w:t>Meziříčí</w:t>
      </w:r>
      <w:r w:rsidR="00F63059">
        <w:rPr>
          <w:rFonts w:ascii="Arial" w:hAnsi="Arial" w:cs="Arial"/>
          <w:b/>
          <w:sz w:val="28"/>
          <w:szCs w:val="28"/>
        </w:rPr>
        <w:t>,</w:t>
      </w:r>
    </w:p>
    <w:p w14:paraId="40F44595" w14:textId="5463429A" w:rsidR="0058470D" w:rsidRDefault="00002E05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</w:t>
      </w:r>
      <w:r w:rsidR="0097718B">
        <w:rPr>
          <w:rFonts w:ascii="Arial" w:hAnsi="Arial" w:cs="Arial"/>
          <w:b/>
          <w:sz w:val="28"/>
          <w:szCs w:val="28"/>
        </w:rPr>
        <w:t>u se ruší</w:t>
      </w:r>
      <w:r w:rsidR="00F63059">
        <w:rPr>
          <w:rFonts w:ascii="Arial" w:hAnsi="Arial" w:cs="Arial"/>
          <w:b/>
          <w:sz w:val="28"/>
          <w:szCs w:val="28"/>
        </w:rPr>
        <w:t xml:space="preserve"> obecně závazná vyhláška č. </w:t>
      </w:r>
      <w:r w:rsidR="0081140A">
        <w:rPr>
          <w:rFonts w:ascii="Arial" w:hAnsi="Arial" w:cs="Arial"/>
          <w:b/>
          <w:sz w:val="28"/>
          <w:szCs w:val="28"/>
        </w:rPr>
        <w:t>3/2019</w:t>
      </w:r>
      <w:r w:rsidR="00F63059">
        <w:rPr>
          <w:rFonts w:ascii="Arial" w:hAnsi="Arial" w:cs="Arial"/>
          <w:b/>
          <w:sz w:val="28"/>
          <w:szCs w:val="28"/>
        </w:rPr>
        <w:t xml:space="preserve"> o </w:t>
      </w:r>
      <w:r w:rsidR="0081140A">
        <w:rPr>
          <w:rFonts w:ascii="Arial" w:hAnsi="Arial" w:cs="Arial"/>
          <w:b/>
          <w:sz w:val="28"/>
          <w:szCs w:val="28"/>
        </w:rPr>
        <w:t>místním poplatku ze vstupného</w:t>
      </w:r>
    </w:p>
    <w:p w14:paraId="761E4257" w14:textId="77777777" w:rsidR="00C57AC6" w:rsidRDefault="00C57AC6" w:rsidP="00C57AC6">
      <w:pPr>
        <w:rPr>
          <w:rFonts w:ascii="Arial" w:hAnsi="Arial" w:cs="Arial"/>
        </w:rPr>
      </w:pPr>
    </w:p>
    <w:p w14:paraId="01E3F2F4" w14:textId="77777777" w:rsidR="0097718B" w:rsidRDefault="0097718B" w:rsidP="00C57AC6">
      <w:pPr>
        <w:rPr>
          <w:rFonts w:ascii="Arial" w:hAnsi="Arial" w:cs="Arial"/>
        </w:rPr>
      </w:pPr>
    </w:p>
    <w:p w14:paraId="20EC2B1F" w14:textId="51485828" w:rsidR="00C57AC6" w:rsidRDefault="00F63059" w:rsidP="00C57AC6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obce </w:t>
      </w:r>
      <w:r w:rsidR="0081140A">
        <w:rPr>
          <w:rFonts w:ascii="Arial" w:hAnsi="Arial" w:cs="Arial"/>
          <w:szCs w:val="24"/>
          <w:lang w:val="cs-CZ"/>
        </w:rPr>
        <w:t>Meziříčí</w:t>
      </w:r>
      <w:r w:rsidR="0058470D">
        <w:rPr>
          <w:rFonts w:ascii="Arial" w:hAnsi="Arial" w:cs="Arial"/>
          <w:szCs w:val="24"/>
        </w:rPr>
        <w:t xml:space="preserve"> </w:t>
      </w:r>
      <w:r w:rsidR="00C57AC6">
        <w:rPr>
          <w:rFonts w:ascii="Arial" w:hAnsi="Arial" w:cs="Arial"/>
          <w:szCs w:val="24"/>
        </w:rPr>
        <w:t xml:space="preserve"> se na svém zasedání dne </w:t>
      </w:r>
      <w:r w:rsidR="0081140A">
        <w:rPr>
          <w:rFonts w:ascii="Arial" w:hAnsi="Arial" w:cs="Arial"/>
          <w:szCs w:val="24"/>
          <w:lang w:val="cs-CZ"/>
        </w:rPr>
        <w:t>9.12.2023</w:t>
      </w:r>
      <w:r w:rsidR="00C57AC6">
        <w:rPr>
          <w:rFonts w:ascii="Arial" w:hAnsi="Arial" w:cs="Arial"/>
          <w:szCs w:val="24"/>
        </w:rPr>
        <w:t xml:space="preserve"> usnesením č. …. usneslo v</w:t>
      </w:r>
      <w:r w:rsidR="0097718B">
        <w:rPr>
          <w:rFonts w:ascii="Arial" w:hAnsi="Arial" w:cs="Arial"/>
          <w:szCs w:val="24"/>
        </w:rPr>
        <w:t xml:space="preserve">ydat na základě </w:t>
      </w:r>
      <w:r w:rsidR="00C57AC6">
        <w:rPr>
          <w:rFonts w:ascii="Arial" w:hAnsi="Arial" w:cs="Arial"/>
          <w:szCs w:val="24"/>
        </w:rPr>
        <w:t>§ 84 odst. 2 písm. h) zákona č. 128/2000 Sb., o obcích (obecní zřízení), ve znění pozdějších předpisů, tuto obecně závaznou vyhlášku</w:t>
      </w:r>
      <w:r w:rsidR="00C57AC6">
        <w:rPr>
          <w:rFonts w:ascii="Arial" w:hAnsi="Arial" w:cs="Arial"/>
          <w:szCs w:val="24"/>
          <w:lang w:val="cs-CZ"/>
        </w:rPr>
        <w:t xml:space="preserve"> (dále jen „vyhláška“)</w:t>
      </w:r>
      <w:r w:rsidR="00C57AC6">
        <w:rPr>
          <w:rFonts w:ascii="Arial" w:hAnsi="Arial" w:cs="Arial"/>
          <w:szCs w:val="24"/>
        </w:rPr>
        <w:t>:</w:t>
      </w:r>
    </w:p>
    <w:p w14:paraId="1F3F0BBF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50B273CE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6911825F" w14:textId="77777777" w:rsidR="00C57AC6" w:rsidRDefault="00002E05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Zrušovací ustanovení</w:t>
      </w:r>
    </w:p>
    <w:p w14:paraId="5FC35CDD" w14:textId="77777777" w:rsidR="00002E05" w:rsidRDefault="00002E05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64CE68C5" w14:textId="5BC5E9F6" w:rsidR="00C57AC6" w:rsidRPr="00F63059" w:rsidRDefault="0097718B" w:rsidP="0097718B">
      <w:pPr>
        <w:pStyle w:val="Zkladntext"/>
        <w:spacing w:line="360" w:lineRule="auto"/>
        <w:jc w:val="both"/>
        <w:rPr>
          <w:rFonts w:ascii="Arial" w:hAnsi="Arial" w:cs="Arial"/>
          <w:i/>
          <w:color w:val="FF0000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Touto vyhláškou se ruší</w:t>
      </w:r>
      <w:r w:rsidR="00F63059">
        <w:rPr>
          <w:rFonts w:ascii="Arial" w:hAnsi="Arial" w:cs="Arial"/>
          <w:szCs w:val="24"/>
          <w:lang w:val="cs-CZ"/>
        </w:rPr>
        <w:t xml:space="preserve"> obecně závazná vyhláška č. </w:t>
      </w:r>
      <w:r w:rsidR="0081140A">
        <w:rPr>
          <w:rFonts w:ascii="Arial" w:hAnsi="Arial" w:cs="Arial"/>
          <w:szCs w:val="24"/>
          <w:lang w:val="cs-CZ"/>
        </w:rPr>
        <w:t>3/2019</w:t>
      </w:r>
      <w:r w:rsidR="00F63059">
        <w:rPr>
          <w:rFonts w:ascii="Arial" w:hAnsi="Arial" w:cs="Arial"/>
          <w:szCs w:val="24"/>
          <w:lang w:val="cs-CZ"/>
        </w:rPr>
        <w:t xml:space="preserve">, o </w:t>
      </w:r>
      <w:r w:rsidR="0081140A">
        <w:rPr>
          <w:rFonts w:ascii="Arial" w:hAnsi="Arial" w:cs="Arial"/>
          <w:szCs w:val="24"/>
          <w:lang w:val="cs-CZ"/>
        </w:rPr>
        <w:t>místním poplatku ze vstupného</w:t>
      </w:r>
      <w:r w:rsidR="00F63059">
        <w:rPr>
          <w:rFonts w:ascii="Arial" w:hAnsi="Arial" w:cs="Arial"/>
          <w:szCs w:val="24"/>
          <w:lang w:val="cs-CZ"/>
        </w:rPr>
        <w:t>, z</w:t>
      </w:r>
      <w:r w:rsidR="0081140A">
        <w:rPr>
          <w:rFonts w:ascii="Arial" w:hAnsi="Arial" w:cs="Arial"/>
          <w:szCs w:val="24"/>
          <w:lang w:val="cs-CZ"/>
        </w:rPr>
        <w:t>e</w:t>
      </w:r>
      <w:r w:rsidR="00F63059">
        <w:rPr>
          <w:rFonts w:ascii="Arial" w:hAnsi="Arial" w:cs="Arial"/>
          <w:szCs w:val="24"/>
          <w:lang w:val="cs-CZ"/>
        </w:rPr>
        <w:t xml:space="preserve"> dne </w:t>
      </w:r>
      <w:r w:rsidR="0081140A">
        <w:rPr>
          <w:rFonts w:ascii="Arial" w:hAnsi="Arial" w:cs="Arial"/>
          <w:szCs w:val="24"/>
          <w:lang w:val="cs-CZ"/>
        </w:rPr>
        <w:t>27.12.2019.</w:t>
      </w:r>
      <w:r w:rsidRPr="00F63059">
        <w:rPr>
          <w:rFonts w:ascii="Arial" w:hAnsi="Arial" w:cs="Arial"/>
          <w:i/>
          <w:color w:val="FF0000"/>
          <w:szCs w:val="24"/>
          <w:lang w:val="cs-CZ"/>
        </w:rPr>
        <w:t xml:space="preserve">  </w:t>
      </w:r>
    </w:p>
    <w:p w14:paraId="5D962947" w14:textId="77777777" w:rsidR="00C57AC6" w:rsidRDefault="00C57AC6" w:rsidP="00002E05">
      <w:pPr>
        <w:pStyle w:val="Zkladntext"/>
        <w:rPr>
          <w:rFonts w:ascii="Arial" w:hAnsi="Arial" w:cs="Arial"/>
          <w:b/>
          <w:bCs/>
          <w:szCs w:val="24"/>
        </w:rPr>
      </w:pPr>
    </w:p>
    <w:p w14:paraId="64BA6F38" w14:textId="77777777" w:rsidR="0058470D" w:rsidRDefault="0058470D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5F499CCC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261115B4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787A5AD3" w14:textId="7EB71482" w:rsidR="00C57AC6" w:rsidRDefault="0058470D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</w:t>
      </w:r>
      <w:r w:rsidR="00002E05">
        <w:rPr>
          <w:rFonts w:ascii="Arial" w:hAnsi="Arial" w:cs="Arial"/>
        </w:rPr>
        <w:t xml:space="preserve">ška nabývá účinnosti </w:t>
      </w:r>
      <w:r w:rsidR="0081140A">
        <w:rPr>
          <w:rFonts w:ascii="Arial" w:hAnsi="Arial" w:cs="Arial"/>
        </w:rPr>
        <w:t>1.1.2024</w:t>
      </w:r>
      <w:r w:rsidR="00002E05">
        <w:rPr>
          <w:rFonts w:ascii="Arial" w:hAnsi="Arial" w:cs="Arial"/>
        </w:rPr>
        <w:t>.</w:t>
      </w:r>
    </w:p>
    <w:p w14:paraId="08FB58F3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2D902557" w14:textId="77777777" w:rsidR="00C57AC6" w:rsidRDefault="00C57AC6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0DF543E4" w14:textId="77777777" w:rsidR="0097718B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153A27AB" w14:textId="77777777" w:rsidR="0097718B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73109A8B" w14:textId="77777777" w:rsidR="0058470D" w:rsidRPr="002E0EAD" w:rsidRDefault="00C57AC6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Cs w:val="24"/>
        </w:rPr>
        <w:tab/>
      </w:r>
    </w:p>
    <w:p w14:paraId="5F05B504" w14:textId="77777777" w:rsidR="0058470D" w:rsidRPr="002E0EAD" w:rsidRDefault="0058470D" w:rsidP="0058470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8FE314B" w14:textId="11D69063" w:rsidR="0058470D" w:rsidRPr="0097718B" w:rsidRDefault="0058470D" w:rsidP="0058470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81140A">
        <w:rPr>
          <w:rFonts w:ascii="Arial" w:hAnsi="Arial" w:cs="Arial"/>
          <w:sz w:val="22"/>
          <w:szCs w:val="22"/>
          <w:lang w:val="cs-CZ"/>
        </w:rPr>
        <w:t xml:space="preserve">      Ing Miroslav Vondruška</w:t>
      </w:r>
      <w:r w:rsidR="0097718B">
        <w:rPr>
          <w:rFonts w:ascii="Arial" w:hAnsi="Arial" w:cs="Arial"/>
          <w:sz w:val="22"/>
          <w:szCs w:val="22"/>
          <w:lang w:val="cs-CZ"/>
        </w:rPr>
        <w:tab/>
      </w:r>
      <w:r w:rsidR="0081140A">
        <w:rPr>
          <w:rFonts w:ascii="Arial" w:hAnsi="Arial" w:cs="Arial"/>
          <w:sz w:val="22"/>
          <w:szCs w:val="22"/>
          <w:lang w:val="cs-CZ"/>
        </w:rPr>
        <w:t>Pavel Kolář</w:t>
      </w:r>
      <w:r w:rsidR="0097718B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4AB5F817" w14:textId="77777777" w:rsidR="0058470D" w:rsidRPr="002E0EAD" w:rsidRDefault="0058470D" w:rsidP="0058470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1FB6F49" w14:textId="77777777" w:rsidR="00000000" w:rsidRPr="00C57AC6" w:rsidRDefault="00000000" w:rsidP="0058470D">
      <w:pPr>
        <w:pStyle w:val="Zkladntext"/>
        <w:tabs>
          <w:tab w:val="left" w:pos="284"/>
          <w:tab w:val="left" w:pos="6120"/>
        </w:tabs>
        <w:rPr>
          <w:rFonts w:ascii="Arial" w:hAnsi="Arial" w:cs="Arial"/>
        </w:rPr>
      </w:pPr>
    </w:p>
    <w:sectPr w:rsidR="00B97FFE" w:rsidRPr="00C57AC6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78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02E05"/>
    <w:rsid w:val="0058470D"/>
    <w:rsid w:val="005B448E"/>
    <w:rsid w:val="00770FE8"/>
    <w:rsid w:val="0081140A"/>
    <w:rsid w:val="0097718B"/>
    <w:rsid w:val="00A4377B"/>
    <w:rsid w:val="00AD362B"/>
    <w:rsid w:val="00AD51D6"/>
    <w:rsid w:val="00C57AC6"/>
    <w:rsid w:val="00D53555"/>
    <w:rsid w:val="00F63059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19E96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Kamil Čítek</cp:lastModifiedBy>
  <cp:revision>2</cp:revision>
  <dcterms:created xsi:type="dcterms:W3CDTF">2023-12-03T07:52:00Z</dcterms:created>
  <dcterms:modified xsi:type="dcterms:W3CDTF">2023-12-03T07:52:00Z</dcterms:modified>
</cp:coreProperties>
</file>